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09DA5" w14:textId="77777777" w:rsidR="00941EAE" w:rsidRDefault="00941EAE"/>
    <w:p w14:paraId="5B2995C9" w14:textId="77777777" w:rsidR="00366F12" w:rsidRDefault="00366F12"/>
    <w:p w14:paraId="4C12E0AA" w14:textId="65B484CE" w:rsidR="00366F12" w:rsidRDefault="00366F12">
      <w:r w:rsidRPr="00366F12">
        <w:drawing>
          <wp:inline distT="0" distB="0" distL="0" distR="0" wp14:anchorId="5957B6A4" wp14:editId="5E0C9FB8">
            <wp:extent cx="5731510" cy="7619365"/>
            <wp:effectExtent l="0" t="0" r="2540" b="635"/>
            <wp:docPr id="12104929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49294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61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2713E" w14:textId="77777777" w:rsidR="00366F12" w:rsidRDefault="00366F12"/>
    <w:p w14:paraId="7320E894" w14:textId="039A46EF" w:rsidR="00366F12" w:rsidRDefault="00366F12">
      <w:r w:rsidRPr="00366F12">
        <w:lastRenderedPageBreak/>
        <w:drawing>
          <wp:inline distT="0" distB="0" distL="0" distR="0" wp14:anchorId="509FE676" wp14:editId="059E46D1">
            <wp:extent cx="5731510" cy="7578090"/>
            <wp:effectExtent l="0" t="0" r="2540" b="3810"/>
            <wp:docPr id="13549491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94914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57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6F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F12"/>
    <w:rsid w:val="00366F12"/>
    <w:rsid w:val="005352B2"/>
    <w:rsid w:val="00941EAE"/>
    <w:rsid w:val="00DA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E6F11"/>
  <w15:chartTrackingRefBased/>
  <w15:docId w15:val="{985F9356-1D1E-49BF-8BA0-C9C04CFE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6F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6F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6F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6F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6F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6F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6F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6F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6F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6F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6F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6F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6F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6F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6F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6F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6F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6F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6F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6F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6F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6F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6F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6F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6F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6F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6F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6F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6F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STONE, Rebecca (ABBOTSWOOD MEDICAL CENTRE)</dc:creator>
  <cp:keywords/>
  <dc:description/>
  <cp:lastModifiedBy>STONE, Rebecca (ABBOTSWOOD MEDICAL CENTRE)</cp:lastModifiedBy>
  <cp:revision>1</cp:revision>
  <dcterms:created xsi:type="dcterms:W3CDTF">2026-03-30T12:51:00Z</dcterms:created>
  <dcterms:modified xsi:type="dcterms:W3CDTF">2026-03-30T12:52:00Z</dcterms:modified>
</cp:coreProperties>
</file>